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CC42" w14:textId="2FB5CF9D" w:rsidR="00B017EE" w:rsidRDefault="00B017EE" w:rsidP="00B017EE">
      <w:pPr>
        <w:pStyle w:val="Default"/>
      </w:pPr>
    </w:p>
    <w:p w14:paraId="16E8FE2E" w14:textId="6ECACD83" w:rsidR="00B017EE" w:rsidRDefault="007623C8" w:rsidP="00B017EE">
      <w:pPr>
        <w:pStyle w:val="Default"/>
        <w:rPr>
          <w:rFonts w:cs="Times New Roman"/>
          <w:color w:val="auto"/>
        </w:rPr>
      </w:pPr>
      <w:r>
        <w:rPr>
          <w:noProof/>
          <w:sz w:val="16"/>
        </w:rPr>
        <w:drawing>
          <wp:inline distT="0" distB="0" distL="0" distR="0" wp14:anchorId="0B81CD14" wp14:editId="0DA53243">
            <wp:extent cx="361950" cy="254000"/>
            <wp:effectExtent l="0" t="0" r="0" b="0"/>
            <wp:docPr id="2" name="Picture 2" descr="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543"/>
        <w:gridCol w:w="2835"/>
      </w:tblGrid>
      <w:tr w:rsidR="00B017EE" w14:paraId="5B3214E0" w14:textId="77777777" w:rsidTr="00CE635E">
        <w:trPr>
          <w:trHeight w:val="180"/>
        </w:trPr>
        <w:tc>
          <w:tcPr>
            <w:tcW w:w="10314" w:type="dxa"/>
            <w:gridSpan w:val="3"/>
          </w:tcPr>
          <w:p w14:paraId="08C31F25" w14:textId="77777777" w:rsidR="00B017EE" w:rsidRDefault="00B017EE" w:rsidP="00FF6DD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FF6DDD">
              <w:rPr>
                <w:rFonts w:ascii="Calibri" w:hAnsi="Calibri" w:cs="Calibri"/>
                <w:b/>
                <w:bCs/>
                <w:sz w:val="44"/>
                <w:szCs w:val="44"/>
              </w:rPr>
              <w:t>Curriculum Vitae</w:t>
            </w:r>
          </w:p>
          <w:p w14:paraId="408E8FC7" w14:textId="6037C2E4" w:rsidR="00FF6DDD" w:rsidRDefault="00D10054" w:rsidP="00FF6DD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Aldo Tomasi </w:t>
            </w:r>
          </w:p>
          <w:p w14:paraId="036BD75F" w14:textId="1B1B7E25" w:rsidR="00FF6DDD" w:rsidRPr="00FF6DDD" w:rsidRDefault="00FF6DDD" w:rsidP="00FF6DDD">
            <w:pPr>
              <w:pStyle w:val="Default"/>
              <w:jc w:val="center"/>
              <w:rPr>
                <w:sz w:val="44"/>
                <w:szCs w:val="44"/>
              </w:rPr>
            </w:pPr>
          </w:p>
        </w:tc>
      </w:tr>
      <w:tr w:rsidR="00B017EE" w:rsidRPr="007A4090" w14:paraId="624D9016" w14:textId="77777777" w:rsidTr="00CE635E">
        <w:trPr>
          <w:trHeight w:val="110"/>
        </w:trPr>
        <w:tc>
          <w:tcPr>
            <w:tcW w:w="10314" w:type="dxa"/>
            <w:gridSpan w:val="3"/>
          </w:tcPr>
          <w:p w14:paraId="2B57CC83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Informazioni personali </w:t>
            </w:r>
          </w:p>
        </w:tc>
      </w:tr>
      <w:tr w:rsidR="00B017EE" w:rsidRPr="007A4090" w14:paraId="14726CE1" w14:textId="77777777" w:rsidTr="00F906E3">
        <w:trPr>
          <w:trHeight w:val="110"/>
        </w:trPr>
        <w:tc>
          <w:tcPr>
            <w:tcW w:w="3936" w:type="dxa"/>
          </w:tcPr>
          <w:p w14:paraId="549D754E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Nome / Cognome </w:t>
            </w:r>
          </w:p>
        </w:tc>
        <w:tc>
          <w:tcPr>
            <w:tcW w:w="6378" w:type="dxa"/>
            <w:gridSpan w:val="2"/>
          </w:tcPr>
          <w:p w14:paraId="37AA1EF5" w14:textId="77777777" w:rsidR="00B017EE" w:rsidRPr="007A4090" w:rsidRDefault="00B017E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Aldo Tomasi, MD, PhD </w:t>
            </w:r>
          </w:p>
        </w:tc>
      </w:tr>
      <w:tr w:rsidR="00B017EE" w:rsidRPr="007A4090" w14:paraId="06A4A2DB" w14:textId="77777777" w:rsidTr="00F906E3">
        <w:trPr>
          <w:trHeight w:val="110"/>
        </w:trPr>
        <w:tc>
          <w:tcPr>
            <w:tcW w:w="3936" w:type="dxa"/>
          </w:tcPr>
          <w:p w14:paraId="04C7BF58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Indirizzo(i) </w:t>
            </w:r>
          </w:p>
        </w:tc>
        <w:tc>
          <w:tcPr>
            <w:tcW w:w="6378" w:type="dxa"/>
            <w:gridSpan w:val="2"/>
          </w:tcPr>
          <w:p w14:paraId="7E045102" w14:textId="630FCA73" w:rsidR="00B017EE" w:rsidRPr="007A4090" w:rsidRDefault="00100DAA" w:rsidP="00B017E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Via Ca’ Bernardoni 539, 410</w:t>
            </w:r>
            <w:r w:rsidR="00B017EE" w:rsidRPr="007A4090">
              <w:rPr>
                <w:rFonts w:ascii="Verdana" w:hAnsi="Verdana" w:cs="Calibri"/>
                <w:sz w:val="20"/>
                <w:szCs w:val="20"/>
              </w:rPr>
              <w:t xml:space="preserve">54, Marano sul Panaro, Modena, ITALIA. </w:t>
            </w:r>
          </w:p>
        </w:tc>
      </w:tr>
      <w:tr w:rsidR="00B017EE" w:rsidRPr="007A4090" w14:paraId="622DCE4B" w14:textId="77777777" w:rsidTr="00413B65">
        <w:trPr>
          <w:trHeight w:val="244"/>
        </w:trPr>
        <w:tc>
          <w:tcPr>
            <w:tcW w:w="3936" w:type="dxa"/>
          </w:tcPr>
          <w:p w14:paraId="7508590A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Telefono(i) </w:t>
            </w:r>
          </w:p>
        </w:tc>
        <w:tc>
          <w:tcPr>
            <w:tcW w:w="3543" w:type="dxa"/>
          </w:tcPr>
          <w:p w14:paraId="5C4CB849" w14:textId="387BFC9C" w:rsidR="00B017EE" w:rsidRPr="007A4090" w:rsidRDefault="00413B65" w:rsidP="00413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B017EE" w:rsidRPr="007A4090">
              <w:rPr>
                <w:rFonts w:ascii="Verdana" w:hAnsi="Verdana" w:cs="Calibri"/>
                <w:sz w:val="20"/>
                <w:szCs w:val="20"/>
              </w:rPr>
              <w:t>+39059</w:t>
            </w:r>
            <w:r w:rsidR="00D10054" w:rsidRPr="007A409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B017EE" w:rsidRPr="007A4090">
              <w:rPr>
                <w:rFonts w:ascii="Verdana" w:hAnsi="Verdana" w:cs="Calibri"/>
                <w:sz w:val="20"/>
                <w:szCs w:val="20"/>
              </w:rPr>
              <w:t xml:space="preserve">4224699 </w:t>
            </w:r>
          </w:p>
        </w:tc>
        <w:tc>
          <w:tcPr>
            <w:tcW w:w="2835" w:type="dxa"/>
          </w:tcPr>
          <w:p w14:paraId="0646B8D7" w14:textId="77777777" w:rsidR="00B017EE" w:rsidRPr="007A4090" w:rsidRDefault="00B017E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017EE" w:rsidRPr="007A4090" w14:paraId="094E4282" w14:textId="77777777" w:rsidTr="00F906E3">
        <w:trPr>
          <w:trHeight w:val="110"/>
        </w:trPr>
        <w:tc>
          <w:tcPr>
            <w:tcW w:w="3936" w:type="dxa"/>
          </w:tcPr>
          <w:p w14:paraId="12500A4F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e-mail </w:t>
            </w:r>
          </w:p>
        </w:tc>
        <w:tc>
          <w:tcPr>
            <w:tcW w:w="6378" w:type="dxa"/>
            <w:gridSpan w:val="2"/>
          </w:tcPr>
          <w:p w14:paraId="23A8443B" w14:textId="4F360FAD" w:rsidR="00B017EE" w:rsidRPr="007A4090" w:rsidRDefault="00B017EE" w:rsidP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Aldo.tomasi@</w:t>
            </w:r>
            <w:r w:rsidR="007A4090" w:rsidRPr="007A4090">
              <w:rPr>
                <w:rFonts w:ascii="Verdana" w:hAnsi="Verdana" w:cs="Calibri"/>
                <w:sz w:val="20"/>
                <w:szCs w:val="20"/>
              </w:rPr>
              <w:t>tpm.bio</w:t>
            </w:r>
          </w:p>
        </w:tc>
      </w:tr>
      <w:tr w:rsidR="00B017EE" w:rsidRPr="007A4090" w14:paraId="0A3487E3" w14:textId="77777777" w:rsidTr="00F906E3">
        <w:trPr>
          <w:trHeight w:val="110"/>
        </w:trPr>
        <w:tc>
          <w:tcPr>
            <w:tcW w:w="3936" w:type="dxa"/>
          </w:tcPr>
          <w:p w14:paraId="1A5A3C1D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Cittadinanza </w:t>
            </w:r>
          </w:p>
        </w:tc>
        <w:tc>
          <w:tcPr>
            <w:tcW w:w="6378" w:type="dxa"/>
            <w:gridSpan w:val="2"/>
          </w:tcPr>
          <w:p w14:paraId="12C0D192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Italiana </w:t>
            </w:r>
          </w:p>
        </w:tc>
      </w:tr>
      <w:tr w:rsidR="00B017EE" w:rsidRPr="007A4090" w14:paraId="1685846B" w14:textId="77777777" w:rsidTr="00F906E3">
        <w:trPr>
          <w:trHeight w:val="110"/>
        </w:trPr>
        <w:tc>
          <w:tcPr>
            <w:tcW w:w="3936" w:type="dxa"/>
          </w:tcPr>
          <w:p w14:paraId="1C4DCBA3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Data di nascita </w:t>
            </w:r>
          </w:p>
        </w:tc>
        <w:tc>
          <w:tcPr>
            <w:tcW w:w="6378" w:type="dxa"/>
            <w:gridSpan w:val="2"/>
          </w:tcPr>
          <w:p w14:paraId="6F89DA38" w14:textId="08049BF4" w:rsidR="00B017EE" w:rsidRPr="007A4090" w:rsidRDefault="00FF6D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13/01/1951</w:t>
            </w:r>
            <w:r w:rsidR="00B017EE" w:rsidRPr="007A4090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</w:tr>
      <w:tr w:rsidR="00B017EE" w:rsidRPr="007A4090" w14:paraId="19ED2529" w14:textId="77777777" w:rsidTr="00F906E3">
        <w:trPr>
          <w:trHeight w:val="110"/>
        </w:trPr>
        <w:tc>
          <w:tcPr>
            <w:tcW w:w="3936" w:type="dxa"/>
          </w:tcPr>
          <w:p w14:paraId="1B35A9E8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Sesso </w:t>
            </w:r>
          </w:p>
        </w:tc>
        <w:tc>
          <w:tcPr>
            <w:tcW w:w="6378" w:type="dxa"/>
            <w:gridSpan w:val="2"/>
          </w:tcPr>
          <w:p w14:paraId="74C3E31F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Maschile </w:t>
            </w:r>
          </w:p>
        </w:tc>
      </w:tr>
      <w:tr w:rsidR="00B017EE" w:rsidRPr="007A4090" w14:paraId="0CFB8357" w14:textId="77777777" w:rsidTr="00F906E3">
        <w:trPr>
          <w:trHeight w:val="110"/>
        </w:trPr>
        <w:tc>
          <w:tcPr>
            <w:tcW w:w="3936" w:type="dxa"/>
          </w:tcPr>
          <w:p w14:paraId="39B743FA" w14:textId="77777777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Settore professionale </w:t>
            </w:r>
          </w:p>
        </w:tc>
        <w:tc>
          <w:tcPr>
            <w:tcW w:w="6378" w:type="dxa"/>
            <w:gridSpan w:val="2"/>
          </w:tcPr>
          <w:p w14:paraId="50ED5E6C" w14:textId="47221BB8" w:rsidR="00B017EE" w:rsidRPr="007A4090" w:rsidRDefault="007A4090" w:rsidP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Docente di Patologia clinica, Medicina e Chirurgia</w:t>
            </w:r>
            <w:r w:rsidR="00B017EE" w:rsidRPr="007A4090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46B79C7F" w14:textId="455C09CE" w:rsidR="007A4090" w:rsidRPr="007A4090" w:rsidRDefault="007A4090" w:rsidP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017EE" w:rsidRPr="007A4090" w14:paraId="6EDB5766" w14:textId="77777777" w:rsidTr="00CE635E">
        <w:trPr>
          <w:trHeight w:val="110"/>
        </w:trPr>
        <w:tc>
          <w:tcPr>
            <w:tcW w:w="10314" w:type="dxa"/>
            <w:gridSpan w:val="3"/>
          </w:tcPr>
          <w:p w14:paraId="2A59304D" w14:textId="77777777" w:rsidR="00413B65" w:rsidRPr="007A4090" w:rsidRDefault="00413B65">
            <w:pPr>
              <w:pStyle w:val="Defaul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6BBD4B2" w14:textId="77777777" w:rsidR="00B017EE" w:rsidRPr="007A4090" w:rsidRDefault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bCs/>
                <w:sz w:val="20"/>
                <w:szCs w:val="20"/>
              </w:rPr>
              <w:t>Cariche Accademiche</w:t>
            </w:r>
            <w:r w:rsidR="00B017EE" w:rsidRPr="007A409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017EE" w:rsidRPr="007A4090" w14:paraId="6FB10DE8" w14:textId="77777777" w:rsidTr="00F906E3">
        <w:trPr>
          <w:trHeight w:val="110"/>
        </w:trPr>
        <w:tc>
          <w:tcPr>
            <w:tcW w:w="3936" w:type="dxa"/>
          </w:tcPr>
          <w:p w14:paraId="6FB4E0BC" w14:textId="361EC99D" w:rsidR="00B017EE" w:rsidRPr="007A4090" w:rsidRDefault="007A409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   </w:t>
            </w:r>
          </w:p>
        </w:tc>
        <w:tc>
          <w:tcPr>
            <w:tcW w:w="6378" w:type="dxa"/>
            <w:gridSpan w:val="2"/>
          </w:tcPr>
          <w:p w14:paraId="091E6FBB" w14:textId="77777777" w:rsidR="00B017EE" w:rsidRPr="007A4090" w:rsidRDefault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2008-2013</w:t>
            </w:r>
          </w:p>
        </w:tc>
      </w:tr>
      <w:tr w:rsidR="00B017EE" w:rsidRPr="007A4090" w14:paraId="3EDB8586" w14:textId="77777777" w:rsidTr="00F906E3">
        <w:trPr>
          <w:trHeight w:val="244"/>
        </w:trPr>
        <w:tc>
          <w:tcPr>
            <w:tcW w:w="3936" w:type="dxa"/>
          </w:tcPr>
          <w:p w14:paraId="766F673A" w14:textId="6EE0893D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2AD81648" w14:textId="7012657B" w:rsidR="00CE635E" w:rsidRPr="007A4090" w:rsidRDefault="00484C1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/>
                <w:sz w:val="20"/>
                <w:szCs w:val="20"/>
              </w:rPr>
              <w:t>Rettore dell’Universit</w:t>
            </w:r>
            <w:r w:rsidR="00360504">
              <w:rPr>
                <w:rFonts w:ascii="Verdana" w:hAnsi="Verdana"/>
                <w:sz w:val="20"/>
                <w:szCs w:val="20"/>
              </w:rPr>
              <w:t>à</w:t>
            </w:r>
            <w:r w:rsidRPr="007A4090">
              <w:rPr>
                <w:rFonts w:ascii="Verdana" w:hAnsi="Verdana"/>
                <w:sz w:val="20"/>
                <w:szCs w:val="20"/>
              </w:rPr>
              <w:t xml:space="preserve"> di Modena e Reggio Emilia</w:t>
            </w:r>
          </w:p>
        </w:tc>
      </w:tr>
      <w:tr w:rsidR="00B017EE" w:rsidRPr="007A4090" w14:paraId="3AEC9088" w14:textId="77777777" w:rsidTr="00F906E3">
        <w:trPr>
          <w:trHeight w:val="110"/>
        </w:trPr>
        <w:tc>
          <w:tcPr>
            <w:tcW w:w="3936" w:type="dxa"/>
          </w:tcPr>
          <w:p w14:paraId="069E3675" w14:textId="61ED7CFB" w:rsidR="00B017EE" w:rsidRPr="007A4090" w:rsidRDefault="00B017EE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7E9BD2A2" w14:textId="77777777" w:rsidR="00B017EE" w:rsidRPr="007A4090" w:rsidRDefault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2005-2008</w:t>
            </w:r>
          </w:p>
        </w:tc>
      </w:tr>
      <w:tr w:rsidR="00484C18" w:rsidRPr="007A4090" w14:paraId="6D92CF74" w14:textId="77777777" w:rsidTr="00F906E3">
        <w:trPr>
          <w:trHeight w:val="244"/>
        </w:trPr>
        <w:tc>
          <w:tcPr>
            <w:tcW w:w="3936" w:type="dxa"/>
          </w:tcPr>
          <w:p w14:paraId="207178AA" w14:textId="2FEAE8B0" w:rsidR="00484C18" w:rsidRPr="007A4090" w:rsidRDefault="00484C18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3C2EE1A2" w14:textId="121C9D4A" w:rsidR="00484C18" w:rsidRPr="007A4090" w:rsidRDefault="00484C18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Preside della Facoltà di Medicina e Chirurgia </w:t>
            </w:r>
            <w:r w:rsidRPr="007A4090">
              <w:rPr>
                <w:rFonts w:ascii="Verdana" w:hAnsi="Verdana"/>
                <w:sz w:val="20"/>
                <w:szCs w:val="20"/>
              </w:rPr>
              <w:t>dell’Universit</w:t>
            </w:r>
            <w:r w:rsidR="00360504">
              <w:rPr>
                <w:rFonts w:ascii="Verdana" w:hAnsi="Verdana"/>
                <w:sz w:val="20"/>
                <w:szCs w:val="20"/>
              </w:rPr>
              <w:t>à</w:t>
            </w:r>
            <w:r w:rsidRPr="007A4090">
              <w:rPr>
                <w:rFonts w:ascii="Verdana" w:hAnsi="Verdana"/>
                <w:sz w:val="20"/>
                <w:szCs w:val="20"/>
              </w:rPr>
              <w:t xml:space="preserve"> di Modena e Reggio Emilia</w:t>
            </w:r>
            <w:r w:rsidRPr="007A4090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</w:tr>
      <w:tr w:rsidR="00484C18" w:rsidRPr="007A4090" w14:paraId="497D5188" w14:textId="77777777" w:rsidTr="00F906E3">
        <w:trPr>
          <w:trHeight w:val="110"/>
        </w:trPr>
        <w:tc>
          <w:tcPr>
            <w:tcW w:w="3936" w:type="dxa"/>
          </w:tcPr>
          <w:p w14:paraId="342D798C" w14:textId="7B1A02D0" w:rsidR="00484C18" w:rsidRPr="007A4090" w:rsidRDefault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4F9CB29F" w14:textId="77777777" w:rsidR="00484C18" w:rsidRPr="007A4090" w:rsidRDefault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1999-2005</w:t>
            </w:r>
          </w:p>
        </w:tc>
      </w:tr>
      <w:tr w:rsidR="00484C18" w:rsidRPr="007A4090" w14:paraId="79AEE9C5" w14:textId="77777777" w:rsidTr="00F906E3">
        <w:trPr>
          <w:trHeight w:val="244"/>
        </w:trPr>
        <w:tc>
          <w:tcPr>
            <w:tcW w:w="3936" w:type="dxa"/>
          </w:tcPr>
          <w:p w14:paraId="67ADAB17" w14:textId="2EF1536B" w:rsidR="00484C18" w:rsidRPr="007A4090" w:rsidRDefault="00484C18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  <w:p w14:paraId="0C8985A6" w14:textId="77777777" w:rsidR="00207586" w:rsidRPr="007A4090" w:rsidRDefault="00207586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  <w:p w14:paraId="12D8E130" w14:textId="77777777" w:rsidR="00207586" w:rsidRPr="007A4090" w:rsidRDefault="00207586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bCs/>
                <w:sz w:val="20"/>
                <w:szCs w:val="20"/>
              </w:rPr>
              <w:t>Carriera Accademica</w:t>
            </w:r>
          </w:p>
        </w:tc>
        <w:tc>
          <w:tcPr>
            <w:tcW w:w="6378" w:type="dxa"/>
            <w:gridSpan w:val="2"/>
          </w:tcPr>
          <w:p w14:paraId="2543A48A" w14:textId="7FFA0417" w:rsidR="00484C18" w:rsidRPr="007A4090" w:rsidRDefault="00484C18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Presidente del Corso di Laurea in Medicina e Chirurgia </w:t>
            </w:r>
            <w:r w:rsidRPr="007A4090">
              <w:rPr>
                <w:rFonts w:ascii="Verdana" w:hAnsi="Verdana"/>
                <w:sz w:val="20"/>
                <w:szCs w:val="20"/>
              </w:rPr>
              <w:t>dell’Universit</w:t>
            </w:r>
            <w:r w:rsidR="00360504">
              <w:rPr>
                <w:rFonts w:ascii="Verdana" w:hAnsi="Verdana"/>
                <w:sz w:val="20"/>
                <w:szCs w:val="20"/>
              </w:rPr>
              <w:t>à</w:t>
            </w:r>
            <w:r w:rsidRPr="007A4090">
              <w:rPr>
                <w:rFonts w:ascii="Verdana" w:hAnsi="Verdana"/>
                <w:sz w:val="20"/>
                <w:szCs w:val="20"/>
              </w:rPr>
              <w:t xml:space="preserve"> di Modena e Reggio Emilia</w:t>
            </w:r>
            <w:r w:rsidRPr="007A4090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2F0BFB28" w14:textId="77777777" w:rsidR="00207586" w:rsidRPr="007A4090" w:rsidRDefault="00207586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84C18" w:rsidRPr="007A4090" w14:paraId="64EAB83B" w14:textId="77777777" w:rsidTr="00F906E3">
        <w:trPr>
          <w:trHeight w:val="244"/>
        </w:trPr>
        <w:tc>
          <w:tcPr>
            <w:tcW w:w="3936" w:type="dxa"/>
            <w:tcBorders>
              <w:left w:val="nil"/>
            </w:tcBorders>
          </w:tcPr>
          <w:p w14:paraId="464B2C44" w14:textId="77777777" w:rsidR="00484C18" w:rsidRPr="007A4090" w:rsidRDefault="00484C18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Date </w:t>
            </w:r>
          </w:p>
        </w:tc>
        <w:tc>
          <w:tcPr>
            <w:tcW w:w="6378" w:type="dxa"/>
            <w:gridSpan w:val="2"/>
            <w:tcBorders>
              <w:right w:val="nil"/>
            </w:tcBorders>
          </w:tcPr>
          <w:p w14:paraId="4CEE16BA" w14:textId="77777777" w:rsidR="00484C18" w:rsidRPr="007A4090" w:rsidRDefault="00207586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2003-oggi</w:t>
            </w:r>
          </w:p>
        </w:tc>
      </w:tr>
      <w:tr w:rsidR="00484C18" w:rsidRPr="007A4090" w14:paraId="69DF4AE1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1BAAA765" w14:textId="77777777" w:rsidR="00484C18" w:rsidRPr="007A4090" w:rsidRDefault="00484C18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Lavoro o posizione ricoperti </w:t>
            </w: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7CE4A01C" w14:textId="77777777" w:rsidR="00484C18" w:rsidRPr="007A4090" w:rsidRDefault="00207586" w:rsidP="00484C18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/>
                <w:sz w:val="20"/>
                <w:szCs w:val="20"/>
              </w:rPr>
              <w:t>Professore Ordinario MED/05, Patologia clinica</w:t>
            </w:r>
          </w:p>
        </w:tc>
      </w:tr>
      <w:tr w:rsidR="00207586" w:rsidRPr="007A4090" w14:paraId="697BED16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36488B8E" w14:textId="45252F96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181E9D0E" w14:textId="77777777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1994-2003</w:t>
            </w:r>
          </w:p>
        </w:tc>
      </w:tr>
      <w:tr w:rsidR="00207586" w:rsidRPr="007A4090" w14:paraId="75BB4714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52435E60" w14:textId="3E9F5B6B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7D886C9A" w14:textId="77777777" w:rsidR="00207586" w:rsidRPr="007A4090" w:rsidRDefault="00207586" w:rsidP="0020758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/>
                <w:sz w:val="20"/>
                <w:szCs w:val="20"/>
              </w:rPr>
              <w:t>Professore Ordinario MED/04, Patologia generale</w:t>
            </w:r>
          </w:p>
        </w:tc>
      </w:tr>
      <w:tr w:rsidR="00207586" w:rsidRPr="007A4090" w14:paraId="1E434776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2CA2C347" w14:textId="0282EE1E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7B2A3BC1" w14:textId="77777777" w:rsidR="00207586" w:rsidRPr="007A4090" w:rsidRDefault="00207586" w:rsidP="0020758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/>
                <w:sz w:val="20"/>
                <w:szCs w:val="20"/>
              </w:rPr>
              <w:t>1987-1994</w:t>
            </w:r>
          </w:p>
        </w:tc>
      </w:tr>
      <w:tr w:rsidR="00207586" w:rsidRPr="007A4090" w14:paraId="0F261A3C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16194686" w14:textId="73F5AAFE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62B32F2F" w14:textId="77777777" w:rsidR="00207586" w:rsidRPr="007A4090" w:rsidRDefault="00207586" w:rsidP="0020758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/>
                <w:sz w:val="20"/>
                <w:szCs w:val="20"/>
              </w:rPr>
              <w:t>Professore Associato MED/04, Patologia generale</w:t>
            </w:r>
          </w:p>
        </w:tc>
      </w:tr>
      <w:tr w:rsidR="00207586" w:rsidRPr="007A4090" w14:paraId="7FFF6009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43C92273" w14:textId="32ADD806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163B6787" w14:textId="77777777" w:rsidR="00207586" w:rsidRPr="007A4090" w:rsidRDefault="00207586" w:rsidP="0020758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/>
                <w:sz w:val="20"/>
                <w:szCs w:val="20"/>
              </w:rPr>
              <w:t>1979-1987</w:t>
            </w:r>
          </w:p>
        </w:tc>
      </w:tr>
      <w:tr w:rsidR="00F906E3" w:rsidRPr="007A4090" w14:paraId="18044155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0D83EE35" w14:textId="77777777" w:rsidR="00F906E3" w:rsidRPr="007A4090" w:rsidRDefault="00F906E3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2B1CE4FC" w14:textId="77777777" w:rsidR="00F906E3" w:rsidRDefault="00F906E3" w:rsidP="00207586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  <w:r w:rsidRPr="007A4090">
              <w:rPr>
                <w:rFonts w:ascii="Verdana" w:hAnsi="Verdana"/>
                <w:sz w:val="20"/>
                <w:szCs w:val="20"/>
                <w:lang w:val="en-US"/>
              </w:rPr>
              <w:t xml:space="preserve">Research fellow (Brunel University, London-UK / University of </w:t>
            </w:r>
            <w:proofErr w:type="spellStart"/>
            <w:r w:rsidRPr="007A4090">
              <w:rPr>
                <w:rFonts w:ascii="Verdana" w:hAnsi="Verdana"/>
                <w:sz w:val="20"/>
                <w:szCs w:val="20"/>
                <w:lang w:val="en-US"/>
              </w:rPr>
              <w:t>Illlinois</w:t>
            </w:r>
            <w:proofErr w:type="spellEnd"/>
            <w:r w:rsidRPr="007A4090">
              <w:rPr>
                <w:rFonts w:ascii="Verdana" w:hAnsi="Verdana"/>
                <w:sz w:val="20"/>
                <w:szCs w:val="20"/>
                <w:lang w:val="en-US"/>
              </w:rPr>
              <w:t xml:space="preserve"> at Urbana Champaign-USA</w:t>
            </w:r>
          </w:p>
          <w:p w14:paraId="19561F87" w14:textId="754D21F7" w:rsidR="002C15F9" w:rsidRPr="007A4090" w:rsidRDefault="002C15F9" w:rsidP="00207586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07586" w:rsidRPr="007A4090" w14:paraId="078E1750" w14:textId="77777777" w:rsidTr="00F906E3">
        <w:trPr>
          <w:trHeight w:val="244"/>
        </w:trPr>
        <w:tc>
          <w:tcPr>
            <w:tcW w:w="3936" w:type="dxa"/>
            <w:tcBorders>
              <w:left w:val="nil"/>
              <w:bottom w:val="nil"/>
            </w:tcBorders>
          </w:tcPr>
          <w:p w14:paraId="379203DD" w14:textId="77777777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14:paraId="5245316D" w14:textId="268FA8BC" w:rsidR="001A6FD4" w:rsidRPr="007A4090" w:rsidRDefault="00F906E3" w:rsidP="00207586">
            <w:pPr>
              <w:pStyle w:val="Default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7A4090">
              <w:rPr>
                <w:rFonts w:ascii="Verdana" w:hAnsi="Verdana" w:cs="Calibri"/>
                <w:b/>
                <w:sz w:val="20"/>
                <w:szCs w:val="20"/>
              </w:rPr>
              <w:t>Tipo di attività</w:t>
            </w:r>
          </w:p>
          <w:p w14:paraId="4385F4DE" w14:textId="77777777" w:rsidR="001A6FD4" w:rsidRPr="007A4090" w:rsidRDefault="001A6FD4" w:rsidP="00207586">
            <w:pPr>
              <w:pStyle w:val="Default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14:paraId="77AB04B5" w14:textId="77777777" w:rsidR="00207586" w:rsidRPr="007A4090" w:rsidRDefault="00207586" w:rsidP="0020758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</w:p>
          <w:p w14:paraId="1C435F28" w14:textId="77777777" w:rsidR="00207586" w:rsidRPr="007A4090" w:rsidRDefault="00207586" w:rsidP="00207586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bottom w:val="nil"/>
              <w:right w:val="nil"/>
            </w:tcBorders>
          </w:tcPr>
          <w:p w14:paraId="01BBE0C7" w14:textId="41721E71" w:rsidR="00207586" w:rsidRPr="007A4090" w:rsidRDefault="00207586" w:rsidP="0020758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Università di Modena e Reggio Emilia, Azienda Ospedaliero-Universitaria, Policlinico Modena, </w:t>
            </w:r>
          </w:p>
          <w:p w14:paraId="7C7643DD" w14:textId="29101615" w:rsidR="00207586" w:rsidRPr="007A4090" w:rsidRDefault="007646DD" w:rsidP="002C15F9">
            <w:pPr>
              <w:pStyle w:val="Default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Ricerca, docenza universitaria, amministrazione</w:t>
            </w:r>
          </w:p>
          <w:p w14:paraId="511E3472" w14:textId="63AC1F1B" w:rsidR="00413B65" w:rsidRPr="002C15F9" w:rsidRDefault="00F906E3" w:rsidP="00207586">
            <w:pPr>
              <w:pStyle w:val="Default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AOU Policlinico Universitario, </w:t>
            </w:r>
            <w:proofErr w:type="spellStart"/>
            <w:r w:rsidRPr="007A4090">
              <w:rPr>
                <w:rFonts w:ascii="Verdana" w:hAnsi="Verdana" w:cs="Calibri"/>
                <w:sz w:val="20"/>
                <w:szCs w:val="20"/>
              </w:rPr>
              <w:t>Modena</w:t>
            </w:r>
            <w:r w:rsidR="002C15F9">
              <w:rPr>
                <w:rFonts w:ascii="Verdana" w:hAnsi="Verdana" w:cs="Calibri"/>
                <w:sz w:val="20"/>
                <w:szCs w:val="20"/>
              </w:rPr>
              <w:t>,</w:t>
            </w:r>
            <w:r w:rsidRPr="002C15F9">
              <w:rPr>
                <w:rFonts w:ascii="Verdana" w:hAnsi="Verdana" w:cs="Calibri"/>
                <w:sz w:val="20"/>
                <w:szCs w:val="20"/>
              </w:rPr>
              <w:t>Responsabile</w:t>
            </w:r>
            <w:proofErr w:type="spellEnd"/>
            <w:r w:rsidRPr="002C15F9">
              <w:rPr>
                <w:rFonts w:ascii="Verdana" w:hAnsi="Verdana" w:cs="Calibri"/>
                <w:sz w:val="20"/>
                <w:szCs w:val="20"/>
              </w:rPr>
              <w:t xml:space="preserve"> struttura complessa Tossicologia a Farmacologia clinica</w:t>
            </w:r>
            <w:r w:rsidR="007A4090" w:rsidRPr="002C15F9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2DED48E9" w14:textId="136D8EA0" w:rsidR="00413B65" w:rsidRPr="007A4090" w:rsidRDefault="00413B65" w:rsidP="002C15F9">
            <w:pPr>
              <w:pStyle w:val="Default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Supervisione scientifica Tecnopolo di Mirandola</w:t>
            </w:r>
          </w:p>
          <w:p w14:paraId="4A09320D" w14:textId="266B5379" w:rsidR="007A4090" w:rsidRDefault="007A4090" w:rsidP="002C15F9">
            <w:pPr>
              <w:pStyle w:val="Default"/>
              <w:numPr>
                <w:ilvl w:val="0"/>
                <w:numId w:val="2"/>
              </w:numPr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 xml:space="preserve">Consulenza aziende Biomedicale </w:t>
            </w:r>
            <w:r w:rsidR="002C15F9">
              <w:rPr>
                <w:rFonts w:ascii="Verdana" w:hAnsi="Verdana" w:cs="Calibri"/>
                <w:sz w:val="20"/>
                <w:szCs w:val="20"/>
              </w:rPr>
              <w:t xml:space="preserve">su temi della biocompatibilità. </w:t>
            </w:r>
          </w:p>
          <w:p w14:paraId="42E28827" w14:textId="0E8972E3" w:rsidR="002C15F9" w:rsidRPr="007A4090" w:rsidRDefault="002C15F9" w:rsidP="002C15F9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6A8EEA8" w14:textId="77777777" w:rsidR="004B300D" w:rsidRPr="007A4090" w:rsidRDefault="004B300D">
      <w:pPr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1D318E62" w14:textId="430D4967" w:rsidR="007646DD" w:rsidRPr="007A4090" w:rsidRDefault="00D77415">
      <w:pPr>
        <w:rPr>
          <w:rFonts w:ascii="Verdana" w:hAnsi="Verdana" w:cs="Calibri"/>
          <w:b/>
          <w:bCs/>
          <w:color w:val="000000"/>
          <w:sz w:val="20"/>
          <w:szCs w:val="20"/>
        </w:rPr>
      </w:pPr>
      <w:r w:rsidRPr="007A4090">
        <w:rPr>
          <w:rFonts w:ascii="Verdana" w:hAnsi="Verdana" w:cs="Calibri"/>
          <w:b/>
          <w:bCs/>
          <w:color w:val="000000"/>
          <w:sz w:val="20"/>
          <w:szCs w:val="20"/>
        </w:rPr>
        <w:t>Istruzione e Formazione</w:t>
      </w:r>
    </w:p>
    <w:p w14:paraId="79D031A4" w14:textId="77777777" w:rsidR="00D77415" w:rsidRPr="007A4090" w:rsidRDefault="00D77415">
      <w:pPr>
        <w:rPr>
          <w:rFonts w:ascii="Verdana" w:hAnsi="Verdana" w:cs="Calibri"/>
          <w:b/>
          <w:bCs/>
          <w:color w:val="000000"/>
          <w:sz w:val="20"/>
          <w:szCs w:val="20"/>
        </w:rPr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86"/>
        <w:gridCol w:w="59"/>
        <w:gridCol w:w="5011"/>
        <w:gridCol w:w="58"/>
      </w:tblGrid>
      <w:tr w:rsidR="00D77415" w:rsidRPr="007A4090" w14:paraId="26A92BC2" w14:textId="05191EAB" w:rsidTr="007623C8">
        <w:trPr>
          <w:gridAfter w:val="1"/>
          <w:wAfter w:w="58" w:type="dxa"/>
          <w:trHeight w:val="244"/>
        </w:trPr>
        <w:tc>
          <w:tcPr>
            <w:tcW w:w="5245" w:type="dxa"/>
            <w:gridSpan w:val="2"/>
            <w:tcBorders>
              <w:bottom w:val="nil"/>
              <w:right w:val="nil"/>
            </w:tcBorders>
          </w:tcPr>
          <w:p w14:paraId="1E0E5395" w14:textId="3B528525" w:rsidR="00D77415" w:rsidRPr="007A4090" w:rsidRDefault="00D77415" w:rsidP="007646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Date</w:t>
            </w:r>
          </w:p>
        </w:tc>
        <w:tc>
          <w:tcPr>
            <w:tcW w:w="5011" w:type="dxa"/>
          </w:tcPr>
          <w:p w14:paraId="2FBA266B" w14:textId="29CCC252" w:rsidR="00D77415" w:rsidRPr="007A4090" w:rsidRDefault="001A6FD4">
            <w:pPr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1982</w:t>
            </w:r>
            <w:r w:rsidR="00D77415" w:rsidRPr="007A4090">
              <w:rPr>
                <w:rFonts w:ascii="Verdana" w:hAnsi="Verdana" w:cs="Calibri"/>
                <w:sz w:val="20"/>
                <w:szCs w:val="20"/>
              </w:rPr>
              <w:t>-1985</w:t>
            </w:r>
          </w:p>
        </w:tc>
      </w:tr>
      <w:tr w:rsidR="00D77415" w:rsidRPr="007A4090" w14:paraId="4A6F79AE" w14:textId="77777777" w:rsidTr="007646DD">
        <w:trPr>
          <w:trHeight w:val="244"/>
        </w:trPr>
        <w:tc>
          <w:tcPr>
            <w:tcW w:w="5186" w:type="dxa"/>
            <w:tcBorders>
              <w:left w:val="nil"/>
              <w:bottom w:val="nil"/>
            </w:tcBorders>
          </w:tcPr>
          <w:p w14:paraId="430086E5" w14:textId="77777777" w:rsidR="00D77415" w:rsidRPr="007A4090" w:rsidRDefault="00D77415" w:rsidP="007646D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Titolo della qualifica rilasciata</w:t>
            </w:r>
          </w:p>
          <w:p w14:paraId="0643DBBB" w14:textId="77777777" w:rsidR="00D77415" w:rsidRPr="007A4090" w:rsidRDefault="00D77415" w:rsidP="007646D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Principali tematiche/competenze professionali acquisite</w:t>
            </w:r>
          </w:p>
          <w:p w14:paraId="7271F73B" w14:textId="141ED66D" w:rsidR="00EC7C10" w:rsidRPr="007A4090" w:rsidRDefault="00EC7C10" w:rsidP="007646D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Nome e tipo di organizzazione erogatrice dell’istruzione e formazione</w:t>
            </w:r>
          </w:p>
          <w:p w14:paraId="745154EB" w14:textId="1A87C5BB" w:rsidR="00D77415" w:rsidRPr="007A4090" w:rsidRDefault="00D77415" w:rsidP="007646D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3"/>
            <w:tcBorders>
              <w:bottom w:val="nil"/>
              <w:right w:val="nil"/>
            </w:tcBorders>
          </w:tcPr>
          <w:p w14:paraId="6F33C037" w14:textId="01A3ED5C" w:rsidR="00D77415" w:rsidRPr="007A4090" w:rsidRDefault="00D77415" w:rsidP="007646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A4090">
              <w:rPr>
                <w:rFonts w:ascii="Verdana" w:hAnsi="Verdana" w:cs="Calibri"/>
                <w:sz w:val="20"/>
                <w:szCs w:val="20"/>
              </w:rPr>
              <w:lastRenderedPageBreak/>
              <w:t>Ph.D</w:t>
            </w:r>
            <w:proofErr w:type="spellEnd"/>
            <w:r w:rsidRPr="007A4090">
              <w:rPr>
                <w:rFonts w:ascii="Verdana" w:hAnsi="Verdana" w:cs="Calibri"/>
                <w:sz w:val="20"/>
                <w:szCs w:val="20"/>
              </w:rPr>
              <w:t xml:space="preserve"> in </w:t>
            </w:r>
            <w:proofErr w:type="spellStart"/>
            <w:r w:rsidRPr="007A4090">
              <w:rPr>
                <w:rFonts w:ascii="Verdana" w:hAnsi="Verdana" w:cs="Calibri"/>
                <w:sz w:val="20"/>
                <w:szCs w:val="20"/>
              </w:rPr>
              <w:t>Biochemistry</w:t>
            </w:r>
            <w:proofErr w:type="spellEnd"/>
          </w:p>
          <w:p w14:paraId="2F620022" w14:textId="7195FE52" w:rsidR="00D77415" w:rsidRPr="007A4090" w:rsidRDefault="00EC7C10" w:rsidP="007646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Medicina sperimentale</w:t>
            </w:r>
          </w:p>
          <w:p w14:paraId="73F509D9" w14:textId="77777777" w:rsidR="00EC7C10" w:rsidRPr="007A4090" w:rsidRDefault="00EC7C10" w:rsidP="007646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  <w:p w14:paraId="064C3DAC" w14:textId="77777777" w:rsidR="00D77415" w:rsidRPr="007A4090" w:rsidRDefault="00EC7C10" w:rsidP="007646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lastRenderedPageBreak/>
              <w:t>Brunel University, London, UK</w:t>
            </w:r>
          </w:p>
          <w:p w14:paraId="25A873CE" w14:textId="717659E3" w:rsidR="00EC7C10" w:rsidRPr="007A4090" w:rsidRDefault="00EC7C10" w:rsidP="007646DD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3D59756" w14:textId="77777777" w:rsidR="00EC7C10" w:rsidRDefault="00EC7C10"/>
    <w:tbl>
      <w:tblPr>
        <w:tblW w:w="104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"/>
        <w:gridCol w:w="5073"/>
        <w:gridCol w:w="55"/>
      </w:tblGrid>
      <w:tr w:rsidR="007623C8" w:rsidRPr="007A4090" w14:paraId="32EA43CF" w14:textId="77777777" w:rsidTr="007623C8">
        <w:trPr>
          <w:gridAfter w:val="1"/>
          <w:wAfter w:w="55" w:type="dxa"/>
          <w:trHeight w:val="244"/>
        </w:trPr>
        <w:tc>
          <w:tcPr>
            <w:tcW w:w="5245" w:type="dxa"/>
            <w:tcBorders>
              <w:left w:val="nil"/>
              <w:bottom w:val="nil"/>
            </w:tcBorders>
          </w:tcPr>
          <w:p w14:paraId="0682D74E" w14:textId="6031C66A" w:rsidR="001A6FD4" w:rsidRPr="007A4090" w:rsidRDefault="001A6FD4" w:rsidP="007623C8">
            <w:pPr>
              <w:pStyle w:val="Default"/>
              <w:ind w:right="320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Date</w:t>
            </w: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648A9104" w14:textId="390B2620" w:rsidR="001A6FD4" w:rsidRPr="007A4090" w:rsidRDefault="001A6FD4" w:rsidP="00EC7C10">
            <w:pPr>
              <w:rPr>
                <w:rFonts w:ascii="Verdana" w:hAnsi="Verdana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1979-1982</w:t>
            </w:r>
          </w:p>
        </w:tc>
      </w:tr>
      <w:tr w:rsidR="007623C8" w:rsidRPr="007A4090" w14:paraId="2252CA7E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7BC26A78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Titolo della qualifica rilasciata</w:t>
            </w:r>
          </w:p>
          <w:p w14:paraId="6C7B7D6B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Principali tematiche/competenze professionali acquisite</w:t>
            </w:r>
          </w:p>
          <w:p w14:paraId="58876D94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Nome e tipo di organizzazione erogatrice dell’istruzione e formazione</w:t>
            </w:r>
          </w:p>
          <w:p w14:paraId="61259DD5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7A143338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Specializzazione in igiene e medicina preventiva</w:t>
            </w:r>
          </w:p>
          <w:p w14:paraId="73FDEBB1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Medicina preventiva</w:t>
            </w:r>
          </w:p>
          <w:p w14:paraId="6F47EB58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  <w:p w14:paraId="351C8D86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Università di Modena e Reggio Emilia, Italia</w:t>
            </w:r>
          </w:p>
          <w:p w14:paraId="47AF1203" w14:textId="5E839C68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23C8" w:rsidRPr="007A4090" w14:paraId="0B5E149E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64635C96" w14:textId="52BE38B2" w:rsidR="001A6FD4" w:rsidRPr="007A4090" w:rsidRDefault="001A6FD4" w:rsidP="00EC7C1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52E3E1E6" w14:textId="0739B3B5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1976-1979</w:t>
            </w:r>
          </w:p>
        </w:tc>
      </w:tr>
      <w:tr w:rsidR="007623C8" w:rsidRPr="007A4090" w14:paraId="427EECC6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4BAFE82A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Titolo della qualifica rilasciata</w:t>
            </w:r>
          </w:p>
          <w:p w14:paraId="366A830D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Principali tematiche/competenze professionali acquisite</w:t>
            </w:r>
          </w:p>
          <w:p w14:paraId="2F3263DD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Nome e tipo di organizzazione erogatrice dell’istruzione e formazione</w:t>
            </w:r>
          </w:p>
          <w:p w14:paraId="5D2E85C8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3B2DDC78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Specializzazione in Oncologia</w:t>
            </w:r>
          </w:p>
          <w:p w14:paraId="696FB07F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Cause e terapia dei tumori</w:t>
            </w:r>
          </w:p>
          <w:p w14:paraId="7CD2EE38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  <w:p w14:paraId="4309E4BD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Università di Modena e Reggio Emilia, Italia</w:t>
            </w:r>
          </w:p>
          <w:p w14:paraId="1AF19F74" w14:textId="79062994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23C8" w:rsidRPr="007A4090" w14:paraId="55A06AE0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0C57DAED" w14:textId="1EC9A1CD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21766228" w14:textId="12928920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1970-1976</w:t>
            </w:r>
          </w:p>
        </w:tc>
      </w:tr>
      <w:tr w:rsidR="007623C8" w:rsidRPr="007A4090" w14:paraId="495E7C0F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1AA34F0B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Titolo della qualifica rilasciata</w:t>
            </w:r>
          </w:p>
          <w:p w14:paraId="061C183D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Principali tematiche/competenze professionali acquisite</w:t>
            </w:r>
          </w:p>
          <w:p w14:paraId="7EDA9B52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Nome e tipo di organizzazione erogatrice dell’istruzione e formazione</w:t>
            </w:r>
          </w:p>
          <w:p w14:paraId="62E1C65B" w14:textId="77777777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23859DB7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Laurea in Medicina e Chirurgia</w:t>
            </w:r>
          </w:p>
          <w:p w14:paraId="580031F2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Medicina</w:t>
            </w:r>
          </w:p>
          <w:p w14:paraId="1A890129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  <w:p w14:paraId="14FE391F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Università di Modena e Reggio Emilia, Italia</w:t>
            </w:r>
          </w:p>
          <w:p w14:paraId="17D7B599" w14:textId="77777777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623C8" w:rsidRPr="007A4090" w14:paraId="006E9442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357545FF" w14:textId="77777777" w:rsidR="001A6FD4" w:rsidRPr="007A4090" w:rsidRDefault="001A6FD4" w:rsidP="006E3B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Capacità/competenze personali</w:t>
            </w:r>
          </w:p>
          <w:p w14:paraId="6F0B28AB" w14:textId="77777777" w:rsidR="001A6FD4" w:rsidRPr="007A4090" w:rsidRDefault="001A6FD4" w:rsidP="006E3B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8CA1E3F" w14:textId="1A240A94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Madrelingua</w:t>
            </w: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3FBE0631" w14:textId="77777777" w:rsidR="001A6FD4" w:rsidRPr="007A4090" w:rsidRDefault="001A6FD4" w:rsidP="006E3BEB">
            <w:pPr>
              <w:pStyle w:val="Default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80050A7" w14:textId="77777777" w:rsidR="001A6FD4" w:rsidRPr="007A4090" w:rsidRDefault="001A6FD4" w:rsidP="006E3BEB">
            <w:pPr>
              <w:pStyle w:val="Default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CF725B7" w14:textId="3F23021E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/>
                <w:sz w:val="20"/>
                <w:szCs w:val="20"/>
              </w:rPr>
              <w:t>Italiano</w:t>
            </w:r>
          </w:p>
        </w:tc>
      </w:tr>
      <w:tr w:rsidR="007623C8" w:rsidRPr="007A4090" w14:paraId="3186BF87" w14:textId="77777777" w:rsidTr="007623C8">
        <w:trPr>
          <w:trHeight w:val="244"/>
        </w:trPr>
        <w:tc>
          <w:tcPr>
            <w:tcW w:w="5300" w:type="dxa"/>
            <w:gridSpan w:val="2"/>
          </w:tcPr>
          <w:p w14:paraId="2D697A1A" w14:textId="3D14FEA8" w:rsidR="001A6FD4" w:rsidRPr="007A4090" w:rsidRDefault="001A6FD4" w:rsidP="00EC7C1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Altre lingue</w:t>
            </w:r>
          </w:p>
        </w:tc>
        <w:tc>
          <w:tcPr>
            <w:tcW w:w="5128" w:type="dxa"/>
            <w:gridSpan w:val="2"/>
          </w:tcPr>
          <w:p w14:paraId="697A50FD" w14:textId="111A21A9" w:rsidR="001A6FD4" w:rsidRPr="007A4090" w:rsidRDefault="001A6FD4" w:rsidP="00FF6DD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>Inglese (Letto, parlato e scritto</w:t>
            </w:r>
            <w:r w:rsidR="002C15F9">
              <w:rPr>
                <w:rFonts w:ascii="Verdana" w:hAnsi="Verdana" w:cs="Calibri"/>
                <w:color w:val="000000"/>
                <w:sz w:val="20"/>
                <w:szCs w:val="20"/>
              </w:rPr>
              <w:t>,</w:t>
            </w:r>
            <w:r w:rsidRPr="007A409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C2)</w:t>
            </w:r>
          </w:p>
          <w:p w14:paraId="03821C5D" w14:textId="328A0E23" w:rsidR="001A6FD4" w:rsidRPr="007A4090" w:rsidRDefault="001A6FD4" w:rsidP="00EC7C10">
            <w:pPr>
              <w:pStyle w:val="Default"/>
              <w:rPr>
                <w:rFonts w:ascii="Verdana" w:hAnsi="Verdana" w:cs="Calibri"/>
                <w:sz w:val="20"/>
                <w:szCs w:val="20"/>
              </w:rPr>
            </w:pPr>
            <w:r w:rsidRPr="007A4090">
              <w:rPr>
                <w:rFonts w:ascii="Verdana" w:hAnsi="Verdana" w:cs="Calibri"/>
                <w:sz w:val="20"/>
                <w:szCs w:val="20"/>
              </w:rPr>
              <w:t>Tedesco (lett</w:t>
            </w:r>
            <w:r w:rsidR="00F906E3" w:rsidRPr="007A4090">
              <w:rPr>
                <w:rFonts w:ascii="Verdana" w:hAnsi="Verdana" w:cs="Calibri"/>
                <w:sz w:val="20"/>
                <w:szCs w:val="20"/>
              </w:rPr>
              <w:t>o, parlato scritto, B2</w:t>
            </w:r>
            <w:r w:rsidRPr="007A4090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</w:tr>
      <w:tr w:rsidR="007623C8" w:rsidRPr="007A4090" w14:paraId="2CB127F1" w14:textId="77777777" w:rsidTr="007623C8">
        <w:trPr>
          <w:trHeight w:val="244"/>
        </w:trPr>
        <w:tc>
          <w:tcPr>
            <w:tcW w:w="5300" w:type="dxa"/>
            <w:gridSpan w:val="2"/>
            <w:tcBorders>
              <w:left w:val="nil"/>
              <w:bottom w:val="nil"/>
            </w:tcBorders>
          </w:tcPr>
          <w:p w14:paraId="5B90448E" w14:textId="47A5395C" w:rsidR="001A6FD4" w:rsidRPr="007A4090" w:rsidRDefault="001A6FD4" w:rsidP="006E3B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2"/>
            <w:tcBorders>
              <w:bottom w:val="nil"/>
              <w:right w:val="nil"/>
            </w:tcBorders>
          </w:tcPr>
          <w:p w14:paraId="48A2E828" w14:textId="7803DF94" w:rsidR="001A6FD4" w:rsidRPr="007A4090" w:rsidRDefault="001A6FD4" w:rsidP="006E3BEB">
            <w:pPr>
              <w:pStyle w:val="Default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7623C8" w:rsidRPr="007A4090" w14:paraId="0AE65AAE" w14:textId="77777777" w:rsidTr="007623C8">
        <w:trPr>
          <w:trHeight w:val="244"/>
        </w:trPr>
        <w:tc>
          <w:tcPr>
            <w:tcW w:w="5300" w:type="dxa"/>
            <w:gridSpan w:val="2"/>
          </w:tcPr>
          <w:p w14:paraId="21CAED87" w14:textId="2B884B38" w:rsidR="001A6FD4" w:rsidRPr="007A4090" w:rsidRDefault="001A6FD4" w:rsidP="006E3B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2"/>
          </w:tcPr>
          <w:p w14:paraId="2599733B" w14:textId="28965D5C" w:rsidR="001A6FD4" w:rsidRPr="007A4090" w:rsidRDefault="001A6FD4" w:rsidP="00FF6DD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141BB887" w14:textId="77777777" w:rsidR="00EC7C10" w:rsidRPr="007A4090" w:rsidRDefault="00EC7C10">
      <w:pPr>
        <w:rPr>
          <w:rFonts w:ascii="Verdana" w:hAnsi="Verdana"/>
          <w:sz w:val="20"/>
          <w:szCs w:val="20"/>
        </w:rPr>
      </w:pPr>
    </w:p>
    <w:p w14:paraId="1472FA82" w14:textId="1A0100C8" w:rsidR="00FF6DDD" w:rsidRPr="007A4090" w:rsidRDefault="00FF6DDD">
      <w:pPr>
        <w:rPr>
          <w:rFonts w:ascii="Verdana" w:hAnsi="Verdana"/>
          <w:b/>
          <w:sz w:val="20"/>
          <w:szCs w:val="20"/>
        </w:rPr>
      </w:pPr>
      <w:r w:rsidRPr="007A4090">
        <w:rPr>
          <w:rFonts w:ascii="Verdana" w:hAnsi="Verdana"/>
          <w:b/>
          <w:sz w:val="20"/>
          <w:szCs w:val="20"/>
        </w:rPr>
        <w:t>Ulteriori informazioni</w:t>
      </w:r>
    </w:p>
    <w:p w14:paraId="2C4C73A0" w14:textId="77777777" w:rsidR="00D706BE" w:rsidRPr="007A4090" w:rsidRDefault="00D706BE" w:rsidP="00D706BE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2E6BB694" w14:textId="77777777" w:rsidR="00D706BE" w:rsidRPr="007A4090" w:rsidRDefault="00D706BE" w:rsidP="00D706BE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7A4090">
        <w:rPr>
          <w:rFonts w:ascii="Verdana" w:hAnsi="Verdana"/>
          <w:color w:val="000000"/>
          <w:sz w:val="20"/>
          <w:szCs w:val="20"/>
        </w:rPr>
        <w:t>Membro fondatore (1981) e segretario della SFRR-Europe (Society for free radical research), (1998-2002).</w:t>
      </w:r>
    </w:p>
    <w:p w14:paraId="754824C7" w14:textId="77777777" w:rsidR="00D706BE" w:rsidRPr="007A4090" w:rsidRDefault="00D706BE" w:rsidP="00D706BE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lang w:val="en-GB"/>
        </w:rPr>
      </w:pPr>
      <w:r w:rsidRPr="007A4090">
        <w:rPr>
          <w:rFonts w:ascii="Verdana" w:hAnsi="Verdana"/>
          <w:color w:val="000000"/>
          <w:sz w:val="20"/>
          <w:szCs w:val="20"/>
          <w:lang w:val="en-GB"/>
        </w:rPr>
        <w:t>Conference-committee chairman (SFRR-Europe 2002-2006)</w:t>
      </w:r>
    </w:p>
    <w:p w14:paraId="6BB7DE67" w14:textId="77777777" w:rsidR="00D706BE" w:rsidRPr="007A4090" w:rsidRDefault="00D706BE" w:rsidP="00D706BE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7A4090">
        <w:rPr>
          <w:rFonts w:ascii="Verdana" w:hAnsi="Verdana"/>
          <w:color w:val="000000"/>
          <w:sz w:val="20"/>
          <w:szCs w:val="20"/>
        </w:rPr>
        <w:t>Membro del nucleo di valutazione interno, Ateneo di Modena e Reggio Emilia, 1999-2005</w:t>
      </w:r>
    </w:p>
    <w:p w14:paraId="1C737D58" w14:textId="7250C43D" w:rsidR="00D706BE" w:rsidRPr="007A4090" w:rsidRDefault="00D706BE" w:rsidP="00D706BE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7A4090">
        <w:rPr>
          <w:rFonts w:ascii="Verdana" w:hAnsi="Verdana"/>
          <w:color w:val="000000"/>
          <w:sz w:val="20"/>
          <w:szCs w:val="20"/>
        </w:rPr>
        <w:t>Membro della Commissione regionale (Emilia e Romagna) ECM (educazione continua in medicina), 2001-2008.</w:t>
      </w:r>
    </w:p>
    <w:p w14:paraId="159C67F2" w14:textId="77777777" w:rsidR="00D706BE" w:rsidRPr="007A4090" w:rsidRDefault="00D706BE" w:rsidP="00D706BE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7A4090">
        <w:rPr>
          <w:rFonts w:ascii="Verdana" w:hAnsi="Verdana"/>
          <w:color w:val="000000"/>
          <w:sz w:val="20"/>
          <w:szCs w:val="20"/>
        </w:rPr>
        <w:t>Presidente dell’Osservatorio regionale (Emilia e Romagna) per le professioni sanitarie (2007-2009).</w:t>
      </w:r>
    </w:p>
    <w:p w14:paraId="62620EDD" w14:textId="6B525ADF" w:rsidR="00D706BE" w:rsidRPr="007A4090" w:rsidRDefault="00D706BE" w:rsidP="00D706BE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7A4090">
        <w:rPr>
          <w:rFonts w:ascii="Verdana" w:hAnsi="Verdana" w:cs="Calibri"/>
          <w:color w:val="000000"/>
          <w:sz w:val="20"/>
          <w:szCs w:val="20"/>
        </w:rPr>
        <w:t>Vincitore di numerosi finanziamenti e progetti di ricerca su base competitiva da programmi d</w:t>
      </w:r>
      <w:r w:rsidR="00211382" w:rsidRPr="007A4090">
        <w:rPr>
          <w:rFonts w:ascii="Verdana" w:hAnsi="Verdana" w:cs="Calibri"/>
          <w:color w:val="000000"/>
          <w:sz w:val="20"/>
          <w:szCs w:val="20"/>
        </w:rPr>
        <w:t>i ricerca di interesse nazionale del MIUR e del CNR. Assegnatario di finanziamenti per ricerca applicata in collaborazione con varie aziende del distretto Biomedicale.</w:t>
      </w:r>
    </w:p>
    <w:p w14:paraId="6095BBCC" w14:textId="77777777" w:rsidR="00211382" w:rsidRPr="007A4090" w:rsidRDefault="00211382" w:rsidP="00D706BE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14:paraId="51750E14" w14:textId="18012662" w:rsidR="00211382" w:rsidRPr="007A4090" w:rsidRDefault="009C7E22" w:rsidP="00211382">
      <w:pPr>
        <w:pStyle w:val="Default"/>
        <w:rPr>
          <w:rFonts w:ascii="Verdana" w:hAnsi="Verdana" w:cs="Calibri"/>
          <w:sz w:val="20"/>
          <w:szCs w:val="20"/>
        </w:rPr>
      </w:pPr>
      <w:r w:rsidRPr="007A4090">
        <w:rPr>
          <w:rFonts w:ascii="Verdana" w:hAnsi="Verdana" w:cs="Calibri"/>
          <w:sz w:val="20"/>
          <w:szCs w:val="20"/>
        </w:rPr>
        <w:t xml:space="preserve">Autore di oltre </w:t>
      </w:r>
      <w:r w:rsidR="00501842" w:rsidRPr="007A4090">
        <w:rPr>
          <w:rFonts w:ascii="Verdana" w:hAnsi="Verdana" w:cs="Calibri"/>
          <w:sz w:val="20"/>
          <w:szCs w:val="20"/>
        </w:rPr>
        <w:t xml:space="preserve">200 </w:t>
      </w:r>
      <w:r w:rsidR="00211382" w:rsidRPr="007A4090">
        <w:rPr>
          <w:rFonts w:ascii="Verdana" w:hAnsi="Verdana" w:cs="Calibri"/>
          <w:sz w:val="20"/>
          <w:szCs w:val="20"/>
        </w:rPr>
        <w:t>pubblicazioni, tra articoli scientifici, review e volumi monografici (</w:t>
      </w:r>
      <w:proofErr w:type="spellStart"/>
      <w:r w:rsidR="00211382" w:rsidRPr="007A4090">
        <w:rPr>
          <w:rFonts w:ascii="Verdana" w:hAnsi="Verdana" w:cs="Calibri"/>
          <w:sz w:val="20"/>
          <w:szCs w:val="20"/>
        </w:rPr>
        <w:t>Hirsch</w:t>
      </w:r>
      <w:proofErr w:type="spellEnd"/>
      <w:r w:rsidR="00211382" w:rsidRPr="007A409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11382" w:rsidRPr="007A4090">
        <w:rPr>
          <w:rFonts w:ascii="Verdana" w:hAnsi="Verdana" w:cs="Calibri"/>
          <w:sz w:val="20"/>
          <w:szCs w:val="20"/>
        </w:rPr>
        <w:t>factor</w:t>
      </w:r>
      <w:proofErr w:type="spellEnd"/>
      <w:r w:rsidR="00211382" w:rsidRPr="007A4090">
        <w:rPr>
          <w:rFonts w:ascii="Verdana" w:hAnsi="Verdana" w:cs="Calibri"/>
          <w:sz w:val="20"/>
          <w:szCs w:val="20"/>
        </w:rPr>
        <w:t xml:space="preserve"> </w:t>
      </w:r>
      <w:r w:rsidR="00501842" w:rsidRPr="007A4090">
        <w:rPr>
          <w:rFonts w:ascii="Verdana" w:hAnsi="Verdana" w:cs="Calibri"/>
          <w:sz w:val="20"/>
          <w:szCs w:val="20"/>
        </w:rPr>
        <w:t xml:space="preserve">&gt; </w:t>
      </w:r>
      <w:r w:rsidR="007141C1" w:rsidRPr="007A4090">
        <w:rPr>
          <w:rFonts w:ascii="Verdana" w:hAnsi="Verdana" w:cs="Calibri"/>
          <w:sz w:val="20"/>
          <w:szCs w:val="20"/>
        </w:rPr>
        <w:t>30</w:t>
      </w:r>
      <w:r w:rsidR="00211382" w:rsidRPr="007A4090">
        <w:rPr>
          <w:rFonts w:ascii="Verdana" w:hAnsi="Verdana" w:cs="Calibri"/>
          <w:sz w:val="20"/>
          <w:szCs w:val="20"/>
        </w:rPr>
        <w:t xml:space="preserve">) pubblicati su riviste internazionali con </w:t>
      </w:r>
      <w:proofErr w:type="spellStart"/>
      <w:r w:rsidR="00211382" w:rsidRPr="007A4090">
        <w:rPr>
          <w:rFonts w:ascii="Verdana" w:hAnsi="Verdana" w:cs="Calibri"/>
          <w:sz w:val="20"/>
          <w:szCs w:val="20"/>
        </w:rPr>
        <w:t>peer</w:t>
      </w:r>
      <w:proofErr w:type="spellEnd"/>
      <w:r w:rsidR="00211382" w:rsidRPr="007A4090">
        <w:rPr>
          <w:rFonts w:ascii="Verdana" w:hAnsi="Verdana" w:cs="Calibri"/>
          <w:sz w:val="20"/>
          <w:szCs w:val="20"/>
        </w:rPr>
        <w:t xml:space="preserve"> review. </w:t>
      </w:r>
    </w:p>
    <w:p w14:paraId="0FA6E994" w14:textId="556A5A27" w:rsidR="007141C1" w:rsidRPr="007A4090" w:rsidRDefault="007141C1" w:rsidP="007141C1">
      <w:pPr>
        <w:tabs>
          <w:tab w:val="left" w:pos="-720"/>
        </w:tabs>
        <w:spacing w:line="240" w:lineRule="atLeast"/>
        <w:rPr>
          <w:rFonts w:ascii="Verdana" w:hAnsi="Verdana"/>
          <w:sz w:val="20"/>
          <w:szCs w:val="20"/>
        </w:rPr>
      </w:pPr>
      <w:r w:rsidRPr="007A4090">
        <w:rPr>
          <w:rFonts w:ascii="Verdana" w:hAnsi="Verdana"/>
          <w:sz w:val="20"/>
          <w:szCs w:val="20"/>
        </w:rPr>
        <w:t>L</w:t>
      </w:r>
      <w:r w:rsidR="007A4090">
        <w:rPr>
          <w:rFonts w:ascii="Verdana" w:hAnsi="Verdana"/>
          <w:sz w:val="20"/>
          <w:szCs w:val="20"/>
        </w:rPr>
        <w:t>e</w:t>
      </w:r>
      <w:r w:rsidRPr="007A4090">
        <w:rPr>
          <w:rFonts w:ascii="Verdana" w:hAnsi="Verdana"/>
          <w:sz w:val="20"/>
          <w:szCs w:val="20"/>
        </w:rPr>
        <w:t xml:space="preserve"> pubblicazioni più recenti sono centrate su studi </w:t>
      </w:r>
      <w:proofErr w:type="spellStart"/>
      <w:r w:rsidRPr="007A4090">
        <w:rPr>
          <w:rFonts w:ascii="Verdana" w:hAnsi="Verdana"/>
          <w:sz w:val="20"/>
          <w:szCs w:val="20"/>
        </w:rPr>
        <w:t>studi</w:t>
      </w:r>
      <w:proofErr w:type="spellEnd"/>
      <w:r w:rsidRPr="007A4090">
        <w:rPr>
          <w:rFonts w:ascii="Verdana" w:hAnsi="Verdana"/>
          <w:sz w:val="20"/>
          <w:szCs w:val="20"/>
        </w:rPr>
        <w:t xml:space="preserve"> di biocompatibilità di medical device e studi -</w:t>
      </w:r>
      <w:proofErr w:type="spellStart"/>
      <w:r w:rsidRPr="007A4090">
        <w:rPr>
          <w:rFonts w:ascii="Verdana" w:hAnsi="Verdana"/>
          <w:sz w:val="20"/>
          <w:szCs w:val="20"/>
        </w:rPr>
        <w:t>omics</w:t>
      </w:r>
      <w:proofErr w:type="spellEnd"/>
      <w:r w:rsidRPr="007A4090">
        <w:rPr>
          <w:rFonts w:ascii="Verdana" w:hAnsi="Verdana"/>
          <w:sz w:val="20"/>
          <w:szCs w:val="20"/>
        </w:rPr>
        <w:t xml:space="preserve"> per l’identificazione di </w:t>
      </w:r>
      <w:proofErr w:type="spellStart"/>
      <w:r w:rsidRPr="007A4090">
        <w:rPr>
          <w:rFonts w:ascii="Verdana" w:hAnsi="Verdana"/>
          <w:sz w:val="20"/>
          <w:szCs w:val="20"/>
        </w:rPr>
        <w:t>biomarker</w:t>
      </w:r>
      <w:proofErr w:type="spellEnd"/>
      <w:r w:rsidRPr="007A4090">
        <w:rPr>
          <w:rFonts w:ascii="Verdana" w:hAnsi="Verdana"/>
          <w:sz w:val="20"/>
          <w:szCs w:val="20"/>
        </w:rPr>
        <w:t xml:space="preserve"> di utilizzo clinico.</w:t>
      </w:r>
    </w:p>
    <w:p w14:paraId="115B9F6C" w14:textId="51CBBEBE" w:rsidR="007141C1" w:rsidRPr="007A4090" w:rsidRDefault="007141C1" w:rsidP="007141C1">
      <w:pPr>
        <w:tabs>
          <w:tab w:val="left" w:pos="-720"/>
        </w:tabs>
        <w:spacing w:line="240" w:lineRule="atLeast"/>
        <w:rPr>
          <w:rFonts w:ascii="Verdana" w:hAnsi="Verdana"/>
          <w:sz w:val="20"/>
          <w:szCs w:val="20"/>
        </w:rPr>
      </w:pPr>
      <w:r w:rsidRPr="007A4090">
        <w:rPr>
          <w:rFonts w:ascii="Verdana" w:hAnsi="Verdana"/>
          <w:sz w:val="20"/>
          <w:szCs w:val="20"/>
        </w:rPr>
        <w:t xml:space="preserve">Elenco pubblicazioni: </w:t>
      </w:r>
      <w:hyperlink r:id="rId6" w:history="1">
        <w:r w:rsidR="002B7E27" w:rsidRPr="007A4090">
          <w:rPr>
            <w:rStyle w:val="Hyperlink"/>
            <w:rFonts w:ascii="Verdana" w:hAnsi="Verdana"/>
            <w:sz w:val="20"/>
            <w:szCs w:val="20"/>
          </w:rPr>
          <w:t>https://www.researchgate.net/profile/Aldo_Tomasi</w:t>
        </w:r>
      </w:hyperlink>
      <w:r w:rsidRPr="007A4090">
        <w:rPr>
          <w:rFonts w:ascii="Verdana" w:hAnsi="Verdana"/>
          <w:sz w:val="20"/>
          <w:szCs w:val="20"/>
        </w:rPr>
        <w:t xml:space="preserve"> </w:t>
      </w:r>
    </w:p>
    <w:p w14:paraId="28039522" w14:textId="77777777" w:rsidR="00211382" w:rsidRPr="007A4090" w:rsidRDefault="00211382">
      <w:pPr>
        <w:rPr>
          <w:rFonts w:ascii="Verdana" w:hAnsi="Verdana"/>
          <w:sz w:val="20"/>
          <w:szCs w:val="20"/>
        </w:rPr>
      </w:pPr>
    </w:p>
    <w:p w14:paraId="65803565" w14:textId="2F478E58" w:rsidR="00F01CF7" w:rsidRPr="007A4090" w:rsidRDefault="00211382">
      <w:pPr>
        <w:rPr>
          <w:rFonts w:ascii="Verdana" w:hAnsi="Verdana"/>
          <w:sz w:val="20"/>
          <w:szCs w:val="20"/>
        </w:rPr>
      </w:pPr>
      <w:r w:rsidRPr="007A4090">
        <w:rPr>
          <w:rFonts w:ascii="Verdana" w:hAnsi="Verdana"/>
          <w:sz w:val="20"/>
          <w:szCs w:val="20"/>
        </w:rPr>
        <w:t xml:space="preserve">Aldo Tomasi </w:t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  <w:r w:rsidRPr="007A4090">
        <w:rPr>
          <w:rFonts w:ascii="Verdana" w:hAnsi="Verdana"/>
          <w:sz w:val="20"/>
          <w:szCs w:val="20"/>
        </w:rPr>
        <w:tab/>
      </w:r>
    </w:p>
    <w:p w14:paraId="4D2D2CCA" w14:textId="77777777" w:rsidR="00F01CF7" w:rsidRPr="007A4090" w:rsidRDefault="00F01CF7">
      <w:pPr>
        <w:rPr>
          <w:rFonts w:ascii="Verdana" w:hAnsi="Verdana"/>
          <w:sz w:val="20"/>
          <w:szCs w:val="20"/>
        </w:rPr>
      </w:pPr>
    </w:p>
    <w:p w14:paraId="2C7D0DCC" w14:textId="78D6CCA7" w:rsidR="00211382" w:rsidRPr="007A4090" w:rsidRDefault="003605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37621F8" wp14:editId="19CB5906">
            <wp:extent cx="1677409" cy="5355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215" cy="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382" w:rsidRPr="007A4090" w:rsidSect="006A37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5FC"/>
    <w:multiLevelType w:val="hybridMultilevel"/>
    <w:tmpl w:val="4EA6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61E8"/>
    <w:multiLevelType w:val="hybridMultilevel"/>
    <w:tmpl w:val="2B46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EE"/>
    <w:rsid w:val="00100DAA"/>
    <w:rsid w:val="001A6FD4"/>
    <w:rsid w:val="00207586"/>
    <w:rsid w:val="00211382"/>
    <w:rsid w:val="002B7E27"/>
    <w:rsid w:val="002C15F9"/>
    <w:rsid w:val="00360504"/>
    <w:rsid w:val="00413B65"/>
    <w:rsid w:val="00484C18"/>
    <w:rsid w:val="004B300D"/>
    <w:rsid w:val="00501842"/>
    <w:rsid w:val="006A3757"/>
    <w:rsid w:val="006E3BEB"/>
    <w:rsid w:val="007141C1"/>
    <w:rsid w:val="007623C8"/>
    <w:rsid w:val="007646DD"/>
    <w:rsid w:val="007A4090"/>
    <w:rsid w:val="009C7E22"/>
    <w:rsid w:val="009F089C"/>
    <w:rsid w:val="009F3985"/>
    <w:rsid w:val="00A516AF"/>
    <w:rsid w:val="00B017EE"/>
    <w:rsid w:val="00CE635E"/>
    <w:rsid w:val="00D10054"/>
    <w:rsid w:val="00D706BE"/>
    <w:rsid w:val="00D77415"/>
    <w:rsid w:val="00EC7C10"/>
    <w:rsid w:val="00EF4A9C"/>
    <w:rsid w:val="00F01CF7"/>
    <w:rsid w:val="00F906E3"/>
    <w:rsid w:val="00F9171F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7D1C2"/>
  <w14:defaultImageDpi w14:val="300"/>
  <w15:docId w15:val="{B6905AB4-7AEA-2C45-8DA0-8D53FAF4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17E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F7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141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1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ldo_Toma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Modena e Reggio Emilia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Servizi  Università di Modena e Reggio Emilia</dc:creator>
  <cp:keywords/>
  <dc:description/>
  <cp:lastModifiedBy>Aldo TOMASI</cp:lastModifiedBy>
  <cp:revision>2</cp:revision>
  <dcterms:created xsi:type="dcterms:W3CDTF">2021-05-04T12:52:00Z</dcterms:created>
  <dcterms:modified xsi:type="dcterms:W3CDTF">2021-05-04T12:52:00Z</dcterms:modified>
</cp:coreProperties>
</file>